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88" w:rsidRPr="00E10F76" w:rsidRDefault="00126A8C" w:rsidP="00DE1AE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F76">
        <w:rPr>
          <w:rFonts w:ascii="Times New Roman" w:hAnsi="Times New Roman" w:cs="Times New Roman"/>
          <w:b/>
          <w:sz w:val="28"/>
          <w:szCs w:val="28"/>
        </w:rPr>
        <w:t>Создание эмоционально благополучной атмосферы в группе в период адаптации.</w:t>
      </w:r>
    </w:p>
    <w:p w:rsidR="00DE1AE3" w:rsidRPr="00E10F76" w:rsidRDefault="00DE1AE3" w:rsidP="00DE1AE3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10F76">
        <w:rPr>
          <w:rFonts w:ascii="Times New Roman" w:hAnsi="Times New Roman" w:cs="Times New Roman"/>
          <w:i/>
          <w:sz w:val="28"/>
          <w:szCs w:val="28"/>
        </w:rPr>
        <w:t>Жигалова Т.В.,</w:t>
      </w:r>
    </w:p>
    <w:p w:rsidR="00DE1AE3" w:rsidRPr="00E10F76" w:rsidRDefault="00DE1AE3" w:rsidP="00DE1AE3">
      <w:pPr>
        <w:spacing w:after="0" w:line="240" w:lineRule="atLeas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10F76">
        <w:rPr>
          <w:rFonts w:ascii="Times New Roman" w:hAnsi="Times New Roman" w:cs="Times New Roman"/>
          <w:i/>
          <w:sz w:val="28"/>
          <w:szCs w:val="28"/>
        </w:rPr>
        <w:t>воспитатель МДОУ №18</w:t>
      </w:r>
    </w:p>
    <w:p w:rsidR="009F091D" w:rsidRDefault="00DE1AE3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6A8C" w:rsidRPr="00F907F6" w:rsidRDefault="00DE1AE3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</w:t>
      </w:r>
      <w:r w:rsidR="00126A8C" w:rsidRPr="00F907F6">
        <w:rPr>
          <w:rFonts w:ascii="Times New Roman" w:hAnsi="Times New Roman" w:cs="Times New Roman"/>
          <w:sz w:val="28"/>
          <w:szCs w:val="28"/>
        </w:rPr>
        <w:t>Детский сад- новый период в жизни ребенка. Новую обстановку, незнакомых людей не все дети принимают сразу и без проблем.</w:t>
      </w:r>
    </w:p>
    <w:p w:rsidR="00126A8C" w:rsidRPr="00F907F6" w:rsidRDefault="00126A8C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    Адаптационный период – серьезное испытание для детей раннего возраста: вызванные адаптацией стрессовые реакции надолго нарушают эмоциональное состояние детей. Разлука с близкими людьми и изменение привычного образа жизни вызывают у детей негативные эмоции и страхи. Длительное пребывание ребенка в стрессовом состоянии может привести к развитию невроза, замедление темпа психофизического развития.  О трудностях адаптационного периода говорили и отечественные, и зарубежные исследователи (Н.М. </w:t>
      </w:r>
      <w:proofErr w:type="spellStart"/>
      <w:r w:rsidRPr="00F907F6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F907F6">
        <w:rPr>
          <w:rFonts w:ascii="Times New Roman" w:hAnsi="Times New Roman" w:cs="Times New Roman"/>
          <w:sz w:val="28"/>
          <w:szCs w:val="28"/>
        </w:rPr>
        <w:t xml:space="preserve">, Р.В. Тонкова-Ямпольская, Е. </w:t>
      </w:r>
      <w:proofErr w:type="spellStart"/>
      <w:r w:rsidRPr="00F907F6">
        <w:rPr>
          <w:rFonts w:ascii="Times New Roman" w:hAnsi="Times New Roman" w:cs="Times New Roman"/>
          <w:sz w:val="28"/>
          <w:szCs w:val="28"/>
        </w:rPr>
        <w:t>Шмидт-Кольмер</w:t>
      </w:r>
      <w:proofErr w:type="spellEnd"/>
      <w:r w:rsidRPr="00F90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7F6">
        <w:rPr>
          <w:rFonts w:ascii="Times New Roman" w:hAnsi="Times New Roman" w:cs="Times New Roman"/>
          <w:sz w:val="28"/>
          <w:szCs w:val="28"/>
        </w:rPr>
        <w:t>В.Манова-Томова</w:t>
      </w:r>
      <w:proofErr w:type="spellEnd"/>
      <w:r w:rsidRPr="00F907F6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D1571A" w:rsidRPr="00F907F6" w:rsidRDefault="00DE1AE3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 </w:t>
      </w:r>
      <w:r w:rsidR="00126A8C" w:rsidRPr="00F907F6">
        <w:rPr>
          <w:rFonts w:ascii="Times New Roman" w:hAnsi="Times New Roman" w:cs="Times New Roman"/>
          <w:sz w:val="28"/>
          <w:szCs w:val="28"/>
        </w:rPr>
        <w:t>Актуальность проблемы создания эмоционально благополучной атмосферы в группе в период адаптации подтверждается рядом фактов и положений.</w:t>
      </w:r>
      <w:r w:rsidR="004219FB" w:rsidRPr="00F907F6">
        <w:rPr>
          <w:rFonts w:ascii="Times New Roman" w:hAnsi="Times New Roman" w:cs="Times New Roman"/>
          <w:sz w:val="28"/>
          <w:szCs w:val="28"/>
        </w:rPr>
        <w:t xml:space="preserve"> Так , одной из задач федерального </w:t>
      </w:r>
      <w:r w:rsidR="00C72EF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219FB" w:rsidRPr="00F907F6">
        <w:rPr>
          <w:rFonts w:ascii="Times New Roman" w:hAnsi="Times New Roman" w:cs="Times New Roman"/>
          <w:sz w:val="28"/>
          <w:szCs w:val="28"/>
        </w:rPr>
        <w:t xml:space="preserve"> образовательного стандарта дошкольного образования  является охрана и укрепление физического и психического здоровья детей, в том числе</w:t>
      </w:r>
      <w:r w:rsidR="002244E2" w:rsidRPr="00F907F6">
        <w:rPr>
          <w:rFonts w:ascii="Times New Roman" w:hAnsi="Times New Roman" w:cs="Times New Roman"/>
          <w:sz w:val="28"/>
          <w:szCs w:val="28"/>
        </w:rPr>
        <w:t xml:space="preserve"> их эмоционального благоп</w:t>
      </w:r>
      <w:r w:rsidR="0027219D" w:rsidRPr="00F907F6">
        <w:rPr>
          <w:rFonts w:ascii="Times New Roman" w:hAnsi="Times New Roman" w:cs="Times New Roman"/>
          <w:sz w:val="28"/>
          <w:szCs w:val="28"/>
        </w:rPr>
        <w:t>олучия. Требования к условиям реализации основной образовательной программы дошкольного образования направлены на создание образовательной среды, которая гарантирует охрану и укрепление физического и психического здоровья детей; обеспечивает эмоциональное благополучие детей.</w:t>
      </w:r>
      <w:r w:rsidR="00D1571A" w:rsidRPr="00F907F6">
        <w:rPr>
          <w:rFonts w:ascii="Times New Roman" w:hAnsi="Times New Roman" w:cs="Times New Roman"/>
          <w:sz w:val="28"/>
          <w:szCs w:val="28"/>
        </w:rPr>
        <w:t xml:space="preserve"> Целевыми  ориентирами  образования, отме</w:t>
      </w:r>
      <w:r w:rsidR="00C72EF9">
        <w:rPr>
          <w:rFonts w:ascii="Times New Roman" w:hAnsi="Times New Roman" w:cs="Times New Roman"/>
          <w:sz w:val="28"/>
          <w:szCs w:val="28"/>
        </w:rPr>
        <w:t>че</w:t>
      </w:r>
      <w:r w:rsidR="00D1571A" w:rsidRPr="00F907F6">
        <w:rPr>
          <w:rFonts w:ascii="Times New Roman" w:hAnsi="Times New Roman" w:cs="Times New Roman"/>
          <w:sz w:val="28"/>
          <w:szCs w:val="28"/>
        </w:rPr>
        <w:t>нным</w:t>
      </w:r>
      <w:r w:rsidR="00622EEE" w:rsidRPr="00F907F6">
        <w:rPr>
          <w:rFonts w:ascii="Times New Roman" w:hAnsi="Times New Roman" w:cs="Times New Roman"/>
          <w:sz w:val="28"/>
          <w:szCs w:val="28"/>
        </w:rPr>
        <w:t xml:space="preserve">и </w:t>
      </w:r>
      <w:r w:rsidR="00D1571A" w:rsidRPr="00F907F6">
        <w:rPr>
          <w:rFonts w:ascii="Times New Roman" w:hAnsi="Times New Roman" w:cs="Times New Roman"/>
          <w:sz w:val="28"/>
          <w:szCs w:val="28"/>
        </w:rPr>
        <w:t xml:space="preserve"> в федеральном образовательном стандарте дошкольного образования,  в раннем возрасте является эмоциональная отзывчивость в общении со взрослыми , в играх , при чтении художественной литературы, рассматривании картинок, слушании музыки.</w:t>
      </w:r>
    </w:p>
    <w:p w:rsidR="00622EEE" w:rsidRPr="00F907F6" w:rsidRDefault="00D1571A" w:rsidP="00DE1AE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Первый приход в детский сад, как правило, сопряжен с целым рядом трудностей. Ребенок попадает в совершенно новый для себя мир, к которому он должен еще привыкнуть, приспособиться к незнакомой обстановке, не имея за спиной прежнего эмоционального тыла и родных, надежных людей.</w:t>
      </w:r>
      <w:r w:rsidR="00622EEE" w:rsidRPr="00F907F6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22EEE" w:rsidRPr="00F907F6" w:rsidRDefault="00DE1AE3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22EEE" w:rsidRPr="00F907F6">
        <w:rPr>
          <w:rFonts w:ascii="Times New Roman" w:hAnsi="Times New Roman" w:cs="Times New Roman"/>
          <w:sz w:val="28"/>
          <w:szCs w:val="28"/>
        </w:rPr>
        <w:t>Для того, чтобы адаптация детей к дошкольному учреждению прошла успешно и наиболее безболезненно, во многом зависит от умения и усилий воспитателя создать атмосферу тепла, уюта и благожелательности в группе.</w:t>
      </w:r>
    </w:p>
    <w:p w:rsidR="00622EEE" w:rsidRPr="00F907F6" w:rsidRDefault="00DE1AE3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</w:t>
      </w:r>
      <w:r w:rsidR="00622EEE" w:rsidRPr="00F907F6">
        <w:rPr>
          <w:rFonts w:ascii="Times New Roman" w:hAnsi="Times New Roman" w:cs="Times New Roman"/>
          <w:sz w:val="28"/>
          <w:szCs w:val="28"/>
        </w:rPr>
        <w:t>С целью создания эмоционально благоприятной атмосферы в группе, нами используются следующие компоненты среды:</w:t>
      </w:r>
    </w:p>
    <w:p w:rsidR="004279D4" w:rsidRPr="00F907F6" w:rsidRDefault="004279D4" w:rsidP="00DE1AE3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1.Эмоционально-поддерживающий компонент среды</w:t>
      </w:r>
    </w:p>
    <w:p w:rsidR="004279D4" w:rsidRPr="00F907F6" w:rsidRDefault="00DE1AE3" w:rsidP="00DE1A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4279D4"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этому компоненту относятся эмоционально поддерживающие взаимоотношения между участниками совместной жизнедеятельности в ДОУ.</w:t>
      </w:r>
    </w:p>
    <w:p w:rsidR="004279D4" w:rsidRPr="00F907F6" w:rsidRDefault="004279D4" w:rsidP="00DE1AE3">
      <w:pPr>
        <w:tabs>
          <w:tab w:val="left" w:pos="376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-положительное</w:t>
      </w:r>
      <w:r w:rsidRPr="00F907F6">
        <w:rPr>
          <w:rFonts w:ascii="Times New Roman" w:hAnsi="Times New Roman" w:cs="Times New Roman"/>
          <w:sz w:val="28"/>
          <w:szCs w:val="28"/>
        </w:rPr>
        <w:t xml:space="preserve"> эмоциональное состояние педагога;</w:t>
      </w:r>
    </w:p>
    <w:p w:rsidR="004279D4" w:rsidRPr="00F907F6" w:rsidRDefault="004279D4" w:rsidP="00DE1AE3">
      <w:pPr>
        <w:tabs>
          <w:tab w:val="left" w:pos="376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>- э</w:t>
      </w:r>
      <w:r w:rsidRPr="00F907F6">
        <w:rPr>
          <w:rFonts w:ascii="Times New Roman" w:eastAsia="Calibri" w:hAnsi="Times New Roman" w:cs="Times New Roman"/>
          <w:sz w:val="28"/>
          <w:szCs w:val="28"/>
        </w:rPr>
        <w:t>моциональная речь воспитателя</w:t>
      </w:r>
      <w:r w:rsidRPr="00F907F6">
        <w:rPr>
          <w:rFonts w:ascii="Times New Roman" w:hAnsi="Times New Roman" w:cs="Times New Roman"/>
          <w:sz w:val="28"/>
          <w:szCs w:val="28"/>
        </w:rPr>
        <w:t>;</w:t>
      </w:r>
    </w:p>
    <w:p w:rsidR="004279D4" w:rsidRPr="00F907F6" w:rsidRDefault="004279D4" w:rsidP="00DE1AE3">
      <w:pPr>
        <w:tabs>
          <w:tab w:val="left" w:pos="376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lastRenderedPageBreak/>
        <w:t>- похвала ребенка за каждое его незначительное достижение;</w:t>
      </w:r>
    </w:p>
    <w:p w:rsidR="004279D4" w:rsidRPr="00F907F6" w:rsidRDefault="004279D4" w:rsidP="00DE1AE3">
      <w:pPr>
        <w:tabs>
          <w:tab w:val="left" w:pos="376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-удовлетворение чрезвычайно острой в период адаптации, потребности  детей в эмоциональном контакте со взрослым;  </w:t>
      </w:r>
    </w:p>
    <w:p w:rsidR="004279D4" w:rsidRPr="00F907F6" w:rsidRDefault="004279D4" w:rsidP="00DE1AE3">
      <w:pPr>
        <w:tabs>
          <w:tab w:val="left" w:pos="376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>-ласковое обращение с ребёнком, периодическое пребывание малыша на руках;</w:t>
      </w:r>
    </w:p>
    <w:p w:rsidR="004279D4" w:rsidRPr="00F907F6" w:rsidRDefault="004279D4" w:rsidP="00DE1AE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907F6">
        <w:rPr>
          <w:sz w:val="28"/>
          <w:szCs w:val="28"/>
        </w:rPr>
        <w:t>-  личностно-ориентированная позиция педагога-партнера;</w:t>
      </w:r>
    </w:p>
    <w:p w:rsidR="004279D4" w:rsidRPr="00F907F6" w:rsidRDefault="004279D4" w:rsidP="00DE1AE3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907F6">
        <w:rPr>
          <w:sz w:val="28"/>
          <w:szCs w:val="28"/>
        </w:rPr>
        <w:t>- общение с ребенком на основе пространственного принципа «глаза в глаза»;</w:t>
      </w:r>
    </w:p>
    <w:p w:rsidR="002D2F4F" w:rsidRPr="00F907F6" w:rsidRDefault="004279D4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- использование стихов, </w:t>
      </w:r>
      <w:proofErr w:type="spellStart"/>
      <w:r w:rsidRPr="00F907F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F907F6">
        <w:rPr>
          <w:rFonts w:ascii="Times New Roman" w:hAnsi="Times New Roman" w:cs="Times New Roman"/>
          <w:sz w:val="28"/>
          <w:szCs w:val="28"/>
        </w:rPr>
        <w:t>, игр для налаживания контакта с ребенком</w:t>
      </w:r>
      <w:r w:rsidR="002D2F4F" w:rsidRPr="00F907F6">
        <w:rPr>
          <w:rFonts w:ascii="Times New Roman" w:hAnsi="Times New Roman" w:cs="Times New Roman"/>
          <w:sz w:val="28"/>
          <w:szCs w:val="28"/>
        </w:rPr>
        <w:t>;</w:t>
      </w:r>
    </w:p>
    <w:p w:rsidR="002D2F4F" w:rsidRPr="00F907F6" w:rsidRDefault="002D2F4F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>- учет  привычек каждого ребенка, его возможностей.</w:t>
      </w:r>
    </w:p>
    <w:p w:rsidR="002D2F4F" w:rsidRPr="00F907F6" w:rsidRDefault="00DE1AE3" w:rsidP="00DE1AE3">
      <w:pPr>
        <w:tabs>
          <w:tab w:val="left" w:pos="376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 </w:t>
      </w:r>
      <w:r w:rsidR="002D2F4F" w:rsidRPr="00F907F6">
        <w:rPr>
          <w:rFonts w:ascii="Times New Roman" w:hAnsi="Times New Roman" w:cs="Times New Roman"/>
          <w:sz w:val="28"/>
          <w:szCs w:val="28"/>
        </w:rPr>
        <w:t>Все эти факторы способствовали созданию как  эмоционально- положительного фона группы, так и  психологического комфорта каждого ребенка, чувства защищенности.</w:t>
      </w:r>
    </w:p>
    <w:p w:rsidR="002D2F4F" w:rsidRPr="00F907F6" w:rsidRDefault="002D2F4F" w:rsidP="00DE1AE3">
      <w:pPr>
        <w:spacing w:after="0"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  <w:r w:rsidRPr="00F90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Эмоционально-настраивающий компонент среды </w:t>
      </w:r>
    </w:p>
    <w:p w:rsidR="002D2F4F" w:rsidRPr="00F907F6" w:rsidRDefault="00DE1AE3" w:rsidP="00DE1A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D2F4F"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контексте данного компонента  подразумеваются особенности внешней обстановки.</w:t>
      </w:r>
    </w:p>
    <w:p w:rsidR="002D2F4F" w:rsidRPr="00F907F6" w:rsidRDefault="002D2F4F" w:rsidP="00DE1A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Цвета играют большую роль в жизни человека, особенно маленького. Известно влияние красок на психику ребенка, его настроение, самочувствие, поведение. Рациональное цветовое оформление интерьера группы стало действенным  фактором  улучшения психологического самочувствия детей.</w:t>
      </w:r>
      <w:r w:rsidRPr="00F907F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D2F4F" w:rsidRPr="00F907F6" w:rsidRDefault="002D2F4F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>Зрительно  уменьшили помещение, сделали его более  уютным красивые портьеры на окнах, бордюр по верхнему краю стены.</w:t>
      </w:r>
    </w:p>
    <w:p w:rsidR="002D2F4F" w:rsidRPr="00F907F6" w:rsidRDefault="002D2F4F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</w:t>
      </w: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Удобная мебель</w:t>
      </w:r>
      <w:r w:rsidRPr="00F907F6">
        <w:rPr>
          <w:rFonts w:ascii="Times New Roman" w:hAnsi="Times New Roman" w:cs="Times New Roman"/>
          <w:sz w:val="28"/>
          <w:szCs w:val="28"/>
        </w:rPr>
        <w:t xml:space="preserve"> размещена таким образом, чтобы она образовывала маленькие «комнатки, что позволило «Одомашнить группу» и обеспечило детям чувство комфорта. Использование закругленных форм способствовало возникновению у детей чувства защищенности и покоя.</w:t>
      </w:r>
    </w:p>
    <w:p w:rsidR="002D2F4F" w:rsidRPr="00F907F6" w:rsidRDefault="00DE1AE3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</w:t>
      </w:r>
      <w:r w:rsidR="002D2F4F" w:rsidRPr="00F907F6">
        <w:rPr>
          <w:rFonts w:ascii="Times New Roman" w:hAnsi="Times New Roman" w:cs="Times New Roman"/>
          <w:sz w:val="28"/>
          <w:szCs w:val="28"/>
        </w:rPr>
        <w:t xml:space="preserve"> Наличие в группе музыкальной картины по релаксации и мини-фонтана способствовало снятию психологического напряжения детей.</w:t>
      </w:r>
    </w:p>
    <w:p w:rsidR="002D2F4F" w:rsidRPr="00F907F6" w:rsidRDefault="00DE1AE3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</w:t>
      </w:r>
      <w:r w:rsidR="002D2F4F" w:rsidRPr="00F907F6">
        <w:rPr>
          <w:rFonts w:ascii="Times New Roman" w:hAnsi="Times New Roman" w:cs="Times New Roman"/>
          <w:sz w:val="28"/>
          <w:szCs w:val="28"/>
        </w:rPr>
        <w:t>Упражнения на релаксацию так же способствовали снятию психологического напряжения детей.</w:t>
      </w:r>
    </w:p>
    <w:p w:rsidR="002D2F4F" w:rsidRPr="00F907F6" w:rsidRDefault="002D2F4F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«Зона уединения» в группе позволяет ребенку побыть одному, поиграть или отдохнуть в одиночестве, благодаря чему у детей </w:t>
      </w:r>
      <w:r w:rsidRPr="00F907F6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появляется возможность расслабиться, устранить беспокойство, возбуждение, скованность, сбросить излишки напряжения, восстановить силы, увеличить запас энергии, почувствовать себя защищенным.</w:t>
      </w:r>
    </w:p>
    <w:p w:rsidR="002D2F4F" w:rsidRPr="00F907F6" w:rsidRDefault="00DE1AE3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</w:t>
      </w:r>
      <w:r w:rsidR="002D2F4F" w:rsidRPr="00F907F6">
        <w:rPr>
          <w:rFonts w:ascii="Times New Roman" w:hAnsi="Times New Roman" w:cs="Times New Roman"/>
          <w:sz w:val="28"/>
          <w:szCs w:val="28"/>
        </w:rPr>
        <w:t>Спортивный уголок удовлетворяет потребность детей в движении, что так же способствовало психологической разгрузке детей;</w:t>
      </w:r>
    </w:p>
    <w:p w:rsidR="002D2F4F" w:rsidRPr="00F907F6" w:rsidRDefault="00DE1AE3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</w:t>
      </w:r>
      <w:r w:rsidR="002D2F4F" w:rsidRPr="00F907F6">
        <w:rPr>
          <w:rFonts w:ascii="Times New Roman" w:hAnsi="Times New Roman" w:cs="Times New Roman"/>
          <w:sz w:val="28"/>
          <w:szCs w:val="28"/>
        </w:rPr>
        <w:t>Уголок изо</w:t>
      </w:r>
      <w:r w:rsidRPr="00F907F6">
        <w:rPr>
          <w:rFonts w:ascii="Times New Roman" w:hAnsi="Times New Roman" w:cs="Times New Roman"/>
          <w:sz w:val="28"/>
          <w:szCs w:val="28"/>
        </w:rPr>
        <w:t>-</w:t>
      </w:r>
      <w:r w:rsidR="00802B98" w:rsidRPr="00F907F6">
        <w:rPr>
          <w:rFonts w:ascii="Times New Roman" w:hAnsi="Times New Roman" w:cs="Times New Roman"/>
          <w:sz w:val="28"/>
          <w:szCs w:val="28"/>
        </w:rPr>
        <w:t xml:space="preserve"> </w:t>
      </w:r>
      <w:r w:rsidR="002D2F4F" w:rsidRPr="00F907F6">
        <w:rPr>
          <w:rFonts w:ascii="Times New Roman" w:hAnsi="Times New Roman" w:cs="Times New Roman"/>
          <w:sz w:val="28"/>
          <w:szCs w:val="28"/>
        </w:rPr>
        <w:t>творчества со свободным доступом детей к изобразительным материалам, дает возможность ребенку «выплеснуть на бумагу» собственные  чувства и эмоций .</w:t>
      </w:r>
    </w:p>
    <w:p w:rsidR="002D2F4F" w:rsidRPr="00F907F6" w:rsidRDefault="00DE1AE3" w:rsidP="00DE1A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  </w:t>
      </w:r>
      <w:r w:rsidR="002D2F4F" w:rsidRPr="00F907F6">
        <w:rPr>
          <w:rFonts w:ascii="Times New Roman" w:hAnsi="Times New Roman" w:cs="Times New Roman"/>
          <w:sz w:val="28"/>
          <w:szCs w:val="28"/>
        </w:rPr>
        <w:t>Игры с песком и водой, дают возможность ребенку успокоиться;</w:t>
      </w:r>
    </w:p>
    <w:p w:rsidR="002D2F4F" w:rsidRPr="00F907F6" w:rsidRDefault="002D2F4F" w:rsidP="00DE1AE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Яркие игрушки (заводные, звучащие, сделанные из разного материала), создают положительные эмоции у детей;</w:t>
      </w:r>
    </w:p>
    <w:p w:rsidR="002D2F4F" w:rsidRPr="00F907F6" w:rsidRDefault="002D2F4F" w:rsidP="00DE1A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Музыкальное сопровождение  во время бодрствования</w:t>
      </w:r>
      <w:r w:rsidRPr="00F907F6">
        <w:rPr>
          <w:rFonts w:ascii="Times New Roman" w:hAnsi="Times New Roman" w:cs="Times New Roman"/>
          <w:sz w:val="28"/>
          <w:szCs w:val="28"/>
        </w:rPr>
        <w:t xml:space="preserve"> создает определенный настрой на деятельность, пробуждает эмоциональную активность детей;</w:t>
      </w:r>
    </w:p>
    <w:p w:rsidR="002D2F4F" w:rsidRPr="00F907F6" w:rsidRDefault="002D2F4F" w:rsidP="00DE1A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Музыкальное сопровождение  в период сна: колыбельные песни успокаивают, расслабляют , настраивают на спокойный сон.</w:t>
      </w:r>
    </w:p>
    <w:p w:rsidR="005D1F82" w:rsidRPr="00F907F6" w:rsidRDefault="005D1F82" w:rsidP="00DE1AE3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3.Эмоционально-стабилизирующий компонент среды</w:t>
      </w:r>
    </w:p>
    <w:p w:rsidR="005D1F82" w:rsidRPr="00F907F6" w:rsidRDefault="005D1F82" w:rsidP="00DE1AE3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Основное содержание данного компонента – обеспечение стабильности окружающей среды.</w:t>
      </w:r>
      <w:r w:rsidRPr="00F90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07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маленького ребенка очень важно чувствовать безопасность окружающего его быта. Ощущение безопасности связывается с повторяемыми событиями, ежедневное чередование которых несет стабильность, уверенность. Именно поэтому для малыша 2-3 лет так важны: </w:t>
      </w:r>
    </w:p>
    <w:p w:rsidR="002D2F4F" w:rsidRPr="00F907F6" w:rsidRDefault="005D1F82" w:rsidP="00DE1AE3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90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дня, организация детского сна, закаливающие процедуры, питание, подвижные игры, физкультурные занятия, которые способствовали  устойчивому чувству безопасности и эмоционального комфорта.</w:t>
      </w:r>
    </w:p>
    <w:p w:rsidR="00DE1AE3" w:rsidRPr="00F907F6" w:rsidRDefault="005D1F82" w:rsidP="00DE1AE3">
      <w:pPr>
        <w:shd w:val="clear" w:color="auto" w:fill="FFFFFF"/>
        <w:spacing w:after="0" w:line="240" w:lineRule="atLeast"/>
        <w:ind w:right="125"/>
        <w:rPr>
          <w:rFonts w:ascii="Times New Roman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Эмоционально-активизирующий компонент среды.</w:t>
      </w:r>
      <w:r w:rsidRPr="00F90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F82" w:rsidRPr="00F907F6" w:rsidRDefault="00DE1AE3" w:rsidP="00DE1AE3">
      <w:pPr>
        <w:shd w:val="clear" w:color="auto" w:fill="FFFFFF"/>
        <w:spacing w:after="0" w:line="240" w:lineRule="atLeast"/>
        <w:ind w:right="1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07F6">
        <w:rPr>
          <w:rFonts w:ascii="Times New Roman" w:hAnsi="Times New Roman" w:cs="Times New Roman"/>
          <w:sz w:val="28"/>
          <w:szCs w:val="28"/>
        </w:rPr>
        <w:t xml:space="preserve">  </w:t>
      </w:r>
      <w:r w:rsidR="005D1F82" w:rsidRPr="00F907F6">
        <w:rPr>
          <w:rFonts w:ascii="Times New Roman" w:eastAsia="Calibri" w:hAnsi="Times New Roman" w:cs="Times New Roman"/>
          <w:sz w:val="28"/>
          <w:szCs w:val="28"/>
        </w:rPr>
        <w:t>В процесс активизации эмоционально</w:t>
      </w:r>
      <w:r w:rsidRPr="00F907F6">
        <w:rPr>
          <w:rFonts w:ascii="Times New Roman" w:eastAsia="Calibri" w:hAnsi="Times New Roman" w:cs="Times New Roman"/>
          <w:sz w:val="28"/>
          <w:szCs w:val="28"/>
        </w:rPr>
        <w:t>го</w:t>
      </w:r>
      <w:r w:rsidR="005D1F82" w:rsidRPr="00F907F6">
        <w:rPr>
          <w:rFonts w:ascii="Times New Roman" w:eastAsia="Calibri" w:hAnsi="Times New Roman" w:cs="Times New Roman"/>
          <w:sz w:val="28"/>
          <w:szCs w:val="28"/>
        </w:rPr>
        <w:t xml:space="preserve"> состояни</w:t>
      </w:r>
      <w:r w:rsidRPr="00F907F6">
        <w:rPr>
          <w:rFonts w:ascii="Times New Roman" w:eastAsia="Calibri" w:hAnsi="Times New Roman" w:cs="Times New Roman"/>
          <w:sz w:val="28"/>
          <w:szCs w:val="28"/>
        </w:rPr>
        <w:t>я</w:t>
      </w:r>
      <w:r w:rsidR="005D1F82" w:rsidRPr="00F907F6">
        <w:rPr>
          <w:rFonts w:ascii="Times New Roman" w:eastAsia="Calibri" w:hAnsi="Times New Roman" w:cs="Times New Roman"/>
          <w:sz w:val="28"/>
          <w:szCs w:val="28"/>
        </w:rPr>
        <w:t xml:space="preserve"> детей включаются игры, занятия, сюрпризные моменты и т.д.</w:t>
      </w:r>
      <w:r w:rsidR="005D1F82" w:rsidRPr="00F907F6">
        <w:rPr>
          <w:rFonts w:ascii="Times New Roman" w:hAnsi="Times New Roman" w:cs="Times New Roman"/>
          <w:sz w:val="28"/>
          <w:szCs w:val="28"/>
        </w:rPr>
        <w:t xml:space="preserve"> </w:t>
      </w:r>
      <w:r w:rsidR="005D1F82" w:rsidRPr="00F907F6">
        <w:rPr>
          <w:rFonts w:ascii="Times New Roman" w:eastAsia="Calibri" w:hAnsi="Times New Roman" w:cs="Times New Roman"/>
          <w:sz w:val="28"/>
          <w:szCs w:val="28"/>
        </w:rPr>
        <w:t xml:space="preserve">Именно игра является ведущим видом деятельности в дошкольном возрасте (Л.С. </w:t>
      </w:r>
      <w:proofErr w:type="spellStart"/>
      <w:r w:rsidR="005D1F82" w:rsidRPr="00F907F6">
        <w:rPr>
          <w:rFonts w:ascii="Times New Roman" w:eastAsia="Calibri" w:hAnsi="Times New Roman" w:cs="Times New Roman"/>
          <w:sz w:val="28"/>
          <w:szCs w:val="28"/>
        </w:rPr>
        <w:t>Выготский</w:t>
      </w:r>
      <w:proofErr w:type="spellEnd"/>
      <w:r w:rsidR="005D1F82" w:rsidRPr="00F907F6">
        <w:rPr>
          <w:rFonts w:ascii="Times New Roman" w:eastAsia="Calibri" w:hAnsi="Times New Roman" w:cs="Times New Roman"/>
          <w:sz w:val="28"/>
          <w:szCs w:val="28"/>
        </w:rPr>
        <w:t xml:space="preserve">, А.Н. Леонтьев, Д.Б. </w:t>
      </w:r>
      <w:proofErr w:type="spellStart"/>
      <w:r w:rsidR="005D1F82" w:rsidRPr="00F907F6">
        <w:rPr>
          <w:rFonts w:ascii="Times New Roman" w:eastAsia="Calibri" w:hAnsi="Times New Roman" w:cs="Times New Roman"/>
          <w:sz w:val="28"/>
          <w:szCs w:val="28"/>
        </w:rPr>
        <w:t>Эльконин</w:t>
      </w:r>
      <w:proofErr w:type="spellEnd"/>
      <w:r w:rsidR="005D1F82" w:rsidRPr="00F907F6">
        <w:rPr>
          <w:rFonts w:ascii="Times New Roman" w:eastAsia="Calibri" w:hAnsi="Times New Roman" w:cs="Times New Roman"/>
          <w:sz w:val="28"/>
          <w:szCs w:val="28"/>
        </w:rPr>
        <w:t xml:space="preserve"> и др.). В игре активно формируются или перестраиваются психические процессы, начиная от простых и заканчивая самыми сложными; здесь же развивается воображение как психологическая основа творчества, делающая субъекта способным к созданию нового; в игре закладывается база для других видов деятельности. Игра создает благоприятные условия для проявления физической активности детей. Все это подводит к выводу о том, что переоценить значение игры в развитии эмоциональности дошкольника практически невозможно.</w:t>
      </w:r>
      <w:r w:rsidR="005D1F82" w:rsidRPr="00F90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F82" w:rsidRPr="00F907F6" w:rsidRDefault="005D1F82" w:rsidP="00DE1AE3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7F6">
        <w:rPr>
          <w:rFonts w:ascii="Times New Roman" w:hAnsi="Times New Roman" w:cs="Times New Roman"/>
          <w:sz w:val="28"/>
          <w:szCs w:val="28"/>
        </w:rPr>
        <w:t>В</w:t>
      </w:r>
      <w:r w:rsidRPr="00F907F6">
        <w:rPr>
          <w:rFonts w:ascii="Times New Roman" w:eastAsia="Calibri" w:hAnsi="Times New Roman" w:cs="Times New Roman"/>
          <w:sz w:val="28"/>
          <w:szCs w:val="28"/>
        </w:rPr>
        <w:t xml:space="preserve"> методической копилке (ДОУ) име</w:t>
      </w:r>
      <w:r w:rsidRPr="00F907F6">
        <w:rPr>
          <w:rFonts w:ascii="Times New Roman" w:hAnsi="Times New Roman" w:cs="Times New Roman"/>
          <w:sz w:val="28"/>
          <w:szCs w:val="28"/>
        </w:rPr>
        <w:t>ется</w:t>
      </w:r>
      <w:r w:rsidRPr="00F907F6">
        <w:rPr>
          <w:rFonts w:ascii="Times New Roman" w:eastAsia="Calibri" w:hAnsi="Times New Roman" w:cs="Times New Roman"/>
          <w:sz w:val="28"/>
          <w:szCs w:val="28"/>
        </w:rPr>
        <w:t xml:space="preserve"> набор сценариев деятельности детей. </w:t>
      </w:r>
      <w:r w:rsidRPr="00F907F6">
        <w:rPr>
          <w:rFonts w:ascii="Times New Roman" w:hAnsi="Times New Roman" w:cs="Times New Roman"/>
          <w:sz w:val="28"/>
          <w:szCs w:val="28"/>
        </w:rPr>
        <w:t>К</w:t>
      </w:r>
      <w:r w:rsidRPr="00F907F6">
        <w:rPr>
          <w:rFonts w:ascii="Times New Roman" w:eastAsia="Calibri" w:hAnsi="Times New Roman" w:cs="Times New Roman"/>
          <w:sz w:val="28"/>
          <w:szCs w:val="28"/>
        </w:rPr>
        <w:t>аждый день приносит детям какой-либо сюрприз (например, в детский сад привел на вос</w:t>
      </w:r>
      <w:r w:rsidRPr="00F907F6">
        <w:rPr>
          <w:rFonts w:ascii="Times New Roman" w:hAnsi="Times New Roman" w:cs="Times New Roman"/>
          <w:sz w:val="28"/>
          <w:szCs w:val="28"/>
        </w:rPr>
        <w:t xml:space="preserve">питание своих «озорных  </w:t>
      </w:r>
      <w:proofErr w:type="spellStart"/>
      <w:r w:rsidRPr="00F907F6">
        <w:rPr>
          <w:rFonts w:ascii="Times New Roman" w:hAnsi="Times New Roman" w:cs="Times New Roman"/>
          <w:sz w:val="28"/>
          <w:szCs w:val="28"/>
        </w:rPr>
        <w:t>малышат</w:t>
      </w:r>
      <w:proofErr w:type="spellEnd"/>
      <w:r w:rsidRPr="00F907F6">
        <w:rPr>
          <w:rFonts w:ascii="Times New Roman" w:eastAsia="Calibri" w:hAnsi="Times New Roman" w:cs="Times New Roman"/>
          <w:sz w:val="28"/>
          <w:szCs w:val="28"/>
        </w:rPr>
        <w:t xml:space="preserve"> кот Леопольд, и дети целый день их воспитывают). </w:t>
      </w:r>
      <w:r w:rsidRPr="00F907F6">
        <w:rPr>
          <w:rFonts w:ascii="Times New Roman" w:hAnsi="Times New Roman" w:cs="Times New Roman"/>
          <w:sz w:val="28"/>
          <w:szCs w:val="28"/>
        </w:rPr>
        <w:t xml:space="preserve">Организуются тематические недели «Уроки </w:t>
      </w:r>
      <w:proofErr w:type="spellStart"/>
      <w:r w:rsidRPr="00F907F6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F907F6">
        <w:rPr>
          <w:rFonts w:ascii="Times New Roman" w:hAnsi="Times New Roman" w:cs="Times New Roman"/>
          <w:sz w:val="28"/>
          <w:szCs w:val="28"/>
        </w:rPr>
        <w:t xml:space="preserve">», «Будь здоров!», </w:t>
      </w:r>
      <w:r w:rsidRPr="00F907F6">
        <w:rPr>
          <w:rFonts w:ascii="Times New Roman" w:eastAsia="Calibri" w:hAnsi="Times New Roman" w:cs="Times New Roman"/>
          <w:sz w:val="28"/>
          <w:szCs w:val="28"/>
        </w:rPr>
        <w:t>«Путешестви</w:t>
      </w:r>
      <w:r w:rsidRPr="00F907F6">
        <w:rPr>
          <w:rFonts w:ascii="Times New Roman" w:hAnsi="Times New Roman" w:cs="Times New Roman"/>
          <w:sz w:val="28"/>
          <w:szCs w:val="28"/>
        </w:rPr>
        <w:t>е</w:t>
      </w:r>
      <w:r w:rsidRPr="00F907F6">
        <w:rPr>
          <w:rFonts w:ascii="Times New Roman" w:eastAsia="Calibri" w:hAnsi="Times New Roman" w:cs="Times New Roman"/>
          <w:sz w:val="28"/>
          <w:szCs w:val="28"/>
        </w:rPr>
        <w:t xml:space="preserve"> по сказкам»</w:t>
      </w:r>
      <w:r w:rsidRPr="00F907F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D1F82" w:rsidRPr="00F907F6" w:rsidRDefault="005D1F82" w:rsidP="00DE1AE3">
      <w:pPr>
        <w:pStyle w:val="Style5"/>
        <w:widowControl/>
        <w:spacing w:line="240" w:lineRule="atLeast"/>
        <w:ind w:firstLine="0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F907F6">
        <w:rPr>
          <w:rStyle w:val="FontStyle207"/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F907F6">
        <w:rPr>
          <w:rStyle w:val="FontStyle207"/>
          <w:rFonts w:ascii="Times New Roman" w:hAnsi="Times New Roman" w:cs="Times New Roman"/>
          <w:sz w:val="28"/>
          <w:szCs w:val="28"/>
        </w:rPr>
        <w:t xml:space="preserve"> деятельность детей позво</w:t>
      </w:r>
      <w:r w:rsidRPr="00F907F6">
        <w:rPr>
          <w:rStyle w:val="FontStyle207"/>
          <w:rFonts w:ascii="Times New Roman" w:hAnsi="Times New Roman" w:cs="Times New Roman"/>
          <w:sz w:val="28"/>
          <w:szCs w:val="28"/>
        </w:rPr>
        <w:softHyphen/>
        <w:t>лила обеспечить каждому ребенку отдых (пассивный и активный), эмоциональное благополучие,</w:t>
      </w:r>
    </w:p>
    <w:p w:rsidR="005D1F82" w:rsidRPr="00F907F6" w:rsidRDefault="005D1F82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07F6">
        <w:rPr>
          <w:rStyle w:val="FontStyle207"/>
          <w:rFonts w:ascii="Times New Roman" w:hAnsi="Times New Roman" w:cs="Times New Roman"/>
          <w:sz w:val="28"/>
          <w:szCs w:val="28"/>
        </w:rPr>
        <w:t>содействовало созданию эмоционально-положительного климата в группе.</w:t>
      </w:r>
    </w:p>
    <w:p w:rsidR="005D1F82" w:rsidRDefault="005D1F82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Default="0052434A" w:rsidP="00DE1AE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Pr="00561ED2" w:rsidRDefault="0052434A" w:rsidP="0052434A">
      <w:pPr>
        <w:tabs>
          <w:tab w:val="left" w:pos="376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30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354327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54327">
        <w:rPr>
          <w:rFonts w:ascii="Times New Roman" w:hAnsi="Times New Roman" w:cs="Times New Roman"/>
          <w:sz w:val="28"/>
          <w:szCs w:val="28"/>
        </w:rPr>
        <w:t>Федеральный государственный  образовательный стандарт дошкольного образования</w:t>
      </w:r>
      <w:r w:rsidR="00354327">
        <w:rPr>
          <w:rFonts w:ascii="Times New Roman" w:hAnsi="Times New Roman" w:cs="Times New Roman"/>
          <w:sz w:val="28"/>
          <w:szCs w:val="28"/>
        </w:rPr>
        <w:t>.</w:t>
      </w:r>
    </w:p>
    <w:p w:rsidR="0052434A" w:rsidRPr="00354327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5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мире детских эмоций: пособие для </w:t>
      </w:r>
      <w:proofErr w:type="spellStart"/>
      <w:r w:rsidRPr="0035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</w:t>
      </w:r>
      <w:proofErr w:type="spellEnd"/>
      <w:r w:rsidRPr="0035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работников ДОУ/ Т. А. Данилина, В. Я. </w:t>
      </w:r>
      <w:proofErr w:type="spellStart"/>
      <w:r w:rsidRPr="0035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Зедгенидзе</w:t>
      </w:r>
      <w:proofErr w:type="spellEnd"/>
      <w:r w:rsidRPr="00354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 М. Степина. – 4-е изд. – М.: Айрис-пресс, 2008.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Вайнер</w:t>
      </w:r>
      <w:proofErr w:type="spellEnd"/>
      <w:r w:rsidRPr="0052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М.Э. Профилактика, диагностика и коррекция недостатков эмоционального развития дошкольников. Учебно-методическое пособие. - М.: Педагогическое общество России, 2006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 средства развития эмоциональной сферы дошкольников: Учеб. пособие / М. В. Ермолаева, И. Г. Ерофеева. — М.: Издательство Московского психолого-социального института; Воронеж: Издательство НПО «МОДЭК», 2008.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5D2893">
        <w:rPr>
          <w:rFonts w:ascii="inherit" w:eastAsia="Times New Roman" w:hAnsi="inherit" w:cs="Arial"/>
          <w:sz w:val="28"/>
          <w:szCs w:val="28"/>
          <w:lang w:eastAsia="ru-RU"/>
        </w:rPr>
        <w:t>Алямовская</w:t>
      </w:r>
      <w:proofErr w:type="spellEnd"/>
      <w:r w:rsidRPr="005D2893">
        <w:rPr>
          <w:rFonts w:ascii="inherit" w:eastAsia="Times New Roman" w:hAnsi="inherit" w:cs="Arial"/>
          <w:sz w:val="28"/>
          <w:szCs w:val="28"/>
          <w:lang w:eastAsia="ru-RU"/>
        </w:rPr>
        <w:t xml:space="preserve">, В.Г. Предупреждение </w:t>
      </w:r>
      <w:proofErr w:type="spellStart"/>
      <w:r w:rsidRPr="005D2893">
        <w:rPr>
          <w:rFonts w:ascii="inherit" w:eastAsia="Times New Roman" w:hAnsi="inherit" w:cs="Arial"/>
          <w:sz w:val="28"/>
          <w:szCs w:val="28"/>
          <w:lang w:eastAsia="ru-RU"/>
        </w:rPr>
        <w:t>психоэмоционального</w:t>
      </w:r>
      <w:proofErr w:type="spellEnd"/>
      <w:r w:rsidRPr="005D2893">
        <w:rPr>
          <w:rFonts w:ascii="inherit" w:eastAsia="Times New Roman" w:hAnsi="inherit" w:cs="Arial"/>
          <w:sz w:val="28"/>
          <w:szCs w:val="28"/>
          <w:lang w:eastAsia="ru-RU"/>
        </w:rPr>
        <w:t xml:space="preserve"> напряжения у детей дошкольного возраста / В.Г. </w:t>
      </w:r>
      <w:proofErr w:type="spellStart"/>
      <w:r w:rsidRPr="005D2893">
        <w:rPr>
          <w:rFonts w:ascii="inherit" w:eastAsia="Times New Roman" w:hAnsi="inherit" w:cs="Arial"/>
          <w:sz w:val="28"/>
          <w:szCs w:val="28"/>
          <w:lang w:eastAsia="ru-RU"/>
        </w:rPr>
        <w:t>Алямовская</w:t>
      </w:r>
      <w:proofErr w:type="spellEnd"/>
      <w:r w:rsidRPr="005D2893">
        <w:rPr>
          <w:rFonts w:ascii="inherit" w:eastAsia="Times New Roman" w:hAnsi="inherit" w:cs="Arial"/>
          <w:sz w:val="28"/>
          <w:szCs w:val="28"/>
          <w:lang w:eastAsia="ru-RU"/>
        </w:rPr>
        <w:t>, С.Н. Петрова. – М.: Скрипторий, 2002. – 183 с. 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43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Башлай</w:t>
      </w:r>
      <w:proofErr w:type="spellEnd"/>
      <w:r w:rsidRPr="0052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Е.Ю. Организация предметно-развивающей среды в группе раннего возраста / Е.Ю. </w:t>
      </w:r>
      <w:proofErr w:type="spellStart"/>
      <w:r w:rsidRPr="005243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Башлай</w:t>
      </w:r>
      <w:proofErr w:type="spellEnd"/>
      <w:r w:rsidRPr="00524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Самые маленькие в детском саду: Из опыта работы московских педагогов /Авт.-сост. В. Сотникова. М.: </w:t>
      </w:r>
      <w:proofErr w:type="spellStart"/>
      <w:r w:rsidRPr="005243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Линка-Пресс</w:t>
      </w:r>
      <w:proofErr w:type="spellEnd"/>
      <w:r w:rsidRPr="0052434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С. 56-72. 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7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Зубкова, Л.Н. Профилактика </w:t>
      </w:r>
      <w:proofErr w:type="spellStart"/>
      <w:r w:rsidRPr="008717D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871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 у детей раннего возраста / Л.Н. Зубкова, Н.А. Харитонова // Самые маленькие в детском саду: Из опыта работы московских педагогов /Авт.-сост. В.Сотникова. - М.: </w:t>
      </w:r>
      <w:proofErr w:type="spellStart"/>
      <w:r w:rsidRPr="008717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Линка-Пресс</w:t>
      </w:r>
      <w:proofErr w:type="spellEnd"/>
      <w:r w:rsidRPr="008717D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 - 104-115. 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ind w:right="1202"/>
        <w:rPr>
          <w:rFonts w:ascii="Times New Roman" w:eastAsia="Calibri" w:hAnsi="Times New Roman" w:cs="Times New Roman"/>
          <w:sz w:val="28"/>
          <w:szCs w:val="28"/>
        </w:rPr>
      </w:pPr>
      <w:r w:rsidRPr="0052434A">
        <w:rPr>
          <w:rFonts w:ascii="Times New Roman" w:eastAsia="Calibri" w:hAnsi="Times New Roman" w:cs="Times New Roman"/>
          <w:sz w:val="28"/>
          <w:szCs w:val="28"/>
        </w:rPr>
        <w:t>Васильева, В. Эмоциональные проблемы у детей в период</w:t>
      </w:r>
    </w:p>
    <w:p w:rsidR="0052434A" w:rsidRPr="0052434A" w:rsidRDefault="0052434A" w:rsidP="0052434A">
      <w:pPr>
        <w:pStyle w:val="a4"/>
        <w:numPr>
          <w:ilvl w:val="0"/>
          <w:numId w:val="1"/>
        </w:numPr>
        <w:spacing w:after="0" w:line="240" w:lineRule="atLeast"/>
        <w:ind w:right="1202"/>
        <w:rPr>
          <w:rFonts w:ascii="Times New Roman" w:eastAsia="Calibri" w:hAnsi="Times New Roman" w:cs="Times New Roman"/>
          <w:sz w:val="28"/>
          <w:szCs w:val="28"/>
        </w:rPr>
      </w:pPr>
      <w:r w:rsidRPr="0052434A">
        <w:rPr>
          <w:rFonts w:ascii="Times New Roman" w:eastAsia="Calibri" w:hAnsi="Times New Roman" w:cs="Times New Roman"/>
          <w:sz w:val="28"/>
          <w:szCs w:val="28"/>
        </w:rPr>
        <w:t>адаптации к дошкольному   учреждению.  // Дошкольное воспитание - 2006.- № 10.</w:t>
      </w:r>
    </w:p>
    <w:p w:rsidR="0052434A" w:rsidRPr="0052434A" w:rsidRDefault="0052434A" w:rsidP="0052434A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p w:rsidR="0052434A" w:rsidRPr="0052434A" w:rsidRDefault="00B65BD3" w:rsidP="0052434A">
      <w:pPr>
        <w:pStyle w:val="a4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52434A" w:rsidRPr="005243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http://mirdoshkolnikov.ru</w:t>
        </w:r>
      </w:hyperlink>
    </w:p>
    <w:p w:rsidR="0052434A" w:rsidRPr="0052434A" w:rsidRDefault="00B65BD3" w:rsidP="0052434A">
      <w:pPr>
        <w:pStyle w:val="a4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52434A" w:rsidRPr="005243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http://www.maaam.ru</w:t>
        </w:r>
      </w:hyperlink>
    </w:p>
    <w:p w:rsidR="0052434A" w:rsidRPr="0052434A" w:rsidRDefault="00B65BD3" w:rsidP="0052434A">
      <w:pPr>
        <w:pStyle w:val="a4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="0052434A" w:rsidRPr="005243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http://nsportal.ru</w:t>
        </w:r>
      </w:hyperlink>
    </w:p>
    <w:p w:rsidR="0052434A" w:rsidRPr="0052434A" w:rsidRDefault="00B65BD3" w:rsidP="0052434A">
      <w:pPr>
        <w:pStyle w:val="a4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52434A" w:rsidRPr="005243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http://www.km.ru</w:t>
        </w:r>
      </w:hyperlink>
    </w:p>
    <w:p w:rsidR="0052434A" w:rsidRPr="0052434A" w:rsidRDefault="00B65BD3" w:rsidP="0052434A">
      <w:pPr>
        <w:pStyle w:val="a4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52434A" w:rsidRPr="005243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http://www.info-library.com.ua</w:t>
        </w:r>
      </w:hyperlink>
    </w:p>
    <w:p w:rsidR="0052434A" w:rsidRPr="0052434A" w:rsidRDefault="0052434A" w:rsidP="0052434A">
      <w:pPr>
        <w:tabs>
          <w:tab w:val="left" w:pos="376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434A" w:rsidRPr="0052434A" w:rsidRDefault="0052434A" w:rsidP="0052434A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sectPr w:rsidR="0052434A" w:rsidRPr="0052434A" w:rsidSect="00B3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92592"/>
    <w:multiLevelType w:val="hybridMultilevel"/>
    <w:tmpl w:val="270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F5C52"/>
    <w:multiLevelType w:val="hybridMultilevel"/>
    <w:tmpl w:val="206E7022"/>
    <w:lvl w:ilvl="0" w:tplc="60E6B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26A8C"/>
    <w:rsid w:val="00126A8C"/>
    <w:rsid w:val="002244E2"/>
    <w:rsid w:val="0027219D"/>
    <w:rsid w:val="00272695"/>
    <w:rsid w:val="002D2F4F"/>
    <w:rsid w:val="00324E47"/>
    <w:rsid w:val="00354327"/>
    <w:rsid w:val="004219FB"/>
    <w:rsid w:val="004279D4"/>
    <w:rsid w:val="0052434A"/>
    <w:rsid w:val="005D1F82"/>
    <w:rsid w:val="00622EEE"/>
    <w:rsid w:val="00802B98"/>
    <w:rsid w:val="009F091D"/>
    <w:rsid w:val="00B36C2F"/>
    <w:rsid w:val="00B65BD3"/>
    <w:rsid w:val="00C72EF9"/>
    <w:rsid w:val="00CA1CD4"/>
    <w:rsid w:val="00D1571A"/>
    <w:rsid w:val="00DE1AE3"/>
    <w:rsid w:val="00E10F76"/>
    <w:rsid w:val="00F907F6"/>
    <w:rsid w:val="00FC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2F4F"/>
  </w:style>
  <w:style w:type="paragraph" w:customStyle="1" w:styleId="Style5">
    <w:name w:val="Style5"/>
    <w:basedOn w:val="a"/>
    <w:uiPriority w:val="99"/>
    <w:rsid w:val="005D1F8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uiPriority w:val="99"/>
    <w:rsid w:val="005D1F82"/>
    <w:rPr>
      <w:rFonts w:ascii="Century Schoolbook" w:hAnsi="Century Schoolbook" w:cs="Century Schoolbook"/>
      <w:sz w:val="18"/>
      <w:szCs w:val="18"/>
    </w:rPr>
  </w:style>
  <w:style w:type="paragraph" w:styleId="a4">
    <w:name w:val="List Paragraph"/>
    <w:basedOn w:val="a"/>
    <w:uiPriority w:val="34"/>
    <w:qFormat/>
    <w:rsid w:val="00524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243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am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rdoshkolnik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fo-library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МКДОУ18</cp:lastModifiedBy>
  <cp:revision>20</cp:revision>
  <dcterms:created xsi:type="dcterms:W3CDTF">2014-07-31T02:25:00Z</dcterms:created>
  <dcterms:modified xsi:type="dcterms:W3CDTF">2014-07-31T05:38:00Z</dcterms:modified>
</cp:coreProperties>
</file>