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92" w:rsidRPr="00613561" w:rsidRDefault="009A7E92" w:rsidP="0061356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</w:t>
      </w:r>
      <w:r w:rsidRPr="00613561">
        <w:rPr>
          <w:rFonts w:ascii="Times New Roman" w:hAnsi="Times New Roman"/>
          <w:b/>
          <w:sz w:val="24"/>
        </w:rPr>
        <w:t>алог успешности</w:t>
      </w:r>
      <w:r>
        <w:rPr>
          <w:rFonts w:ascii="Times New Roman" w:hAnsi="Times New Roman"/>
          <w:b/>
          <w:sz w:val="24"/>
        </w:rPr>
        <w:t xml:space="preserve"> педагога</w:t>
      </w:r>
      <w:r w:rsidRPr="00613561">
        <w:rPr>
          <w:rFonts w:ascii="Times New Roman" w:hAnsi="Times New Roman"/>
          <w:b/>
          <w:sz w:val="24"/>
        </w:rPr>
        <w:t>.</w:t>
      </w:r>
    </w:p>
    <w:p w:rsidR="009A7E92" w:rsidRDefault="009A7E92" w:rsidP="001E14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Детство – незабываемая пора, и нужно быть настоящим мастером своего дела, чтобы наполнить это беззаботное время желанием познавать что-то новое и интересное, чтобы первые шаги к знаниям были легки, и дошкольная пора стала яркой и незабываемой.</w:t>
      </w:r>
    </w:p>
    <w:p w:rsidR="009A7E92" w:rsidRDefault="009A7E92" w:rsidP="001E14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 – одна из самых трудных и ответственных профессий. Плоды труда – не в сиюминутном результате, а в отдаленном будущем. Творчески выполняя свою работу, воспитатель проживает вместе с ребенком   каждый день, наполняя его радостью познания, совершая вместе с ним маленькие, но такие важные для него открытия. Воспитатель и ребенок учатся жить, дружить, смотреть и видеть, любить и заботиться о себе и других.   Поэтому так велика роль и ответственность педагога за каждое сказанное им слово, совершенное действие.</w:t>
      </w:r>
    </w:p>
    <w:p w:rsidR="009A7E92" w:rsidRDefault="009A7E92" w:rsidP="001E14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педагогу всегда предъявлялись высокие требования. Сегодня воспитатель должен быть добрым, внимательным, заботливым, но при этом обязан быть профессионально грамотным, компетентным, владеть  современными подходами к образованию, уметь творчески реализовать методики и технологии развивающего обучения.</w:t>
      </w:r>
    </w:p>
    <w:p w:rsidR="009A7E92" w:rsidRDefault="009A7E92" w:rsidP="001E14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замечательно, что есть такое творческое мероприятие как «Конкурс воспитателей», где каждый педагог может продемонстрировать эти качества. Важно понимать, что конкурс – это не одноразовая акция, а результат длительной и кропотливой работы самого педагога и методической службы ДОУ  по накоплению профессионального материала,  мастерства,  грамотности на протяжении всего учебного года, а чаще всего ряда лет. </w:t>
      </w:r>
    </w:p>
    <w:p w:rsidR="009A7E92" w:rsidRDefault="009A7E92" w:rsidP="00EB118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Прежде всего, в любые времена   педагоги нашего дошкольного учреждения абсолютно уверены, в том, что современным детям нужен современный педагог.</w:t>
      </w:r>
    </w:p>
    <w:p w:rsidR="009A7E92" w:rsidRDefault="009A7E92" w:rsidP="00EB118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Очень важен взгляд администрации учреждения</w:t>
      </w:r>
      <w:r w:rsidRPr="001909AB">
        <w:rPr>
          <w:rFonts w:ascii="Times New Roman" w:hAnsi="Times New Roman"/>
          <w:sz w:val="24"/>
        </w:rPr>
        <w:t xml:space="preserve">  </w:t>
      </w:r>
      <w:r w:rsidRPr="007510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педагога и позиция здесь такова:</w:t>
      </w:r>
    </w:p>
    <w:p w:rsidR="009A7E92" w:rsidRPr="00EB118A" w:rsidRDefault="009A7E92" w:rsidP="000F5701">
      <w:pPr>
        <w:contextualSpacing/>
        <w:rPr>
          <w:rFonts w:ascii="Times New Roman" w:hAnsi="Times New Roman"/>
          <w:sz w:val="24"/>
        </w:rPr>
      </w:pPr>
      <w:r w:rsidRPr="00EB118A">
        <w:rPr>
          <w:rFonts w:ascii="Times New Roman" w:hAnsi="Times New Roman"/>
          <w:sz w:val="24"/>
        </w:rPr>
        <w:t>Педагог – это лицо дошкольного учреждения, обеспечивающее и представляющее его результаты и достижения в обучении, воспитании и развитии детей.</w:t>
      </w:r>
    </w:p>
    <w:p w:rsidR="009A7E92" w:rsidRPr="00EB118A" w:rsidRDefault="009A7E92" w:rsidP="00EB118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В этой связи, особо важной миссией руководителя является  создание б</w:t>
      </w:r>
      <w:r w:rsidRPr="00EB118A">
        <w:rPr>
          <w:rFonts w:ascii="Times New Roman" w:hAnsi="Times New Roman"/>
          <w:color w:val="000000"/>
        </w:rPr>
        <w:t>лагоприятной психологичес</w:t>
      </w:r>
      <w:r>
        <w:rPr>
          <w:rFonts w:ascii="Times New Roman" w:hAnsi="Times New Roman"/>
          <w:color w:val="000000"/>
        </w:rPr>
        <w:t>кой</w:t>
      </w:r>
      <w:r w:rsidRPr="00EB118A">
        <w:rPr>
          <w:rFonts w:ascii="Times New Roman" w:hAnsi="Times New Roman"/>
          <w:color w:val="000000"/>
        </w:rPr>
        <w:t xml:space="preserve"> атмосфер</w:t>
      </w:r>
      <w:r>
        <w:rPr>
          <w:rFonts w:ascii="Times New Roman" w:hAnsi="Times New Roman"/>
          <w:color w:val="000000"/>
        </w:rPr>
        <w:t>ы. Которая возможна только там</w:t>
      </w:r>
      <w:r w:rsidRPr="00EB118A">
        <w:rPr>
          <w:rFonts w:ascii="Times New Roman" w:hAnsi="Times New Roman"/>
          <w:color w:val="000000"/>
        </w:rPr>
        <w:t xml:space="preserve">, где есть доброжелательность, любовь и принятие, причем принятие безусловное, не смотря ни на что. Там, где есть возможность быть услышанным и понятым, независимо от возраста, там, где </w:t>
      </w:r>
      <w:r>
        <w:rPr>
          <w:rFonts w:ascii="Times New Roman" w:hAnsi="Times New Roman"/>
          <w:color w:val="000000"/>
        </w:rPr>
        <w:t xml:space="preserve">все </w:t>
      </w:r>
      <w:r w:rsidRPr="00EB118A">
        <w:rPr>
          <w:rFonts w:ascii="Times New Roman" w:hAnsi="Times New Roman"/>
          <w:color w:val="000000"/>
        </w:rPr>
        <w:t>смотрят на жизнь с оптимизмом, есть взаимная поддержка и теплота в отношениях. В таком</w:t>
      </w:r>
      <w:r>
        <w:rPr>
          <w:rFonts w:ascii="Times New Roman" w:hAnsi="Times New Roman"/>
          <w:color w:val="000000"/>
        </w:rPr>
        <w:t xml:space="preserve"> коллективе все </w:t>
      </w:r>
      <w:r w:rsidRPr="00EB118A">
        <w:rPr>
          <w:rFonts w:ascii="Times New Roman" w:hAnsi="Times New Roman"/>
          <w:color w:val="000000"/>
        </w:rPr>
        <w:t xml:space="preserve">чувствуют себя защищенными и значимыми, а это стимулирует и направляет развитие. Очень важно, что в таких  условиях  </w:t>
      </w:r>
      <w:r>
        <w:rPr>
          <w:rFonts w:ascii="Times New Roman" w:hAnsi="Times New Roman"/>
          <w:color w:val="000000"/>
        </w:rPr>
        <w:t xml:space="preserve">педагоги </w:t>
      </w:r>
      <w:r w:rsidRPr="00EB118A">
        <w:rPr>
          <w:rFonts w:ascii="Times New Roman" w:hAnsi="Times New Roman"/>
          <w:color w:val="000000"/>
        </w:rPr>
        <w:t xml:space="preserve">могут совершать ошибки без страха наказания, имеют возможность свободно мыслить, творить. Ведь именно это создает базу для полноценной, успешной реализации </w:t>
      </w:r>
      <w:r>
        <w:rPr>
          <w:rFonts w:ascii="Times New Roman" w:hAnsi="Times New Roman"/>
          <w:color w:val="000000"/>
        </w:rPr>
        <w:t xml:space="preserve"> педагогом  своего  профессионального потенциала.</w:t>
      </w:r>
    </w:p>
    <w:p w:rsidR="009A7E92" w:rsidRPr="007C57C9" w:rsidRDefault="009A7E92" w:rsidP="000F5701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Ежегодно реализуются следующие н</w:t>
      </w:r>
      <w:r w:rsidRPr="007C57C9">
        <w:rPr>
          <w:rFonts w:ascii="Times New Roman" w:hAnsi="Times New Roman"/>
          <w:sz w:val="24"/>
        </w:rPr>
        <w:t>аправления деятельности</w:t>
      </w:r>
      <w:r>
        <w:rPr>
          <w:rFonts w:ascii="Times New Roman" w:hAnsi="Times New Roman"/>
          <w:sz w:val="24"/>
        </w:rPr>
        <w:t>:</w:t>
      </w:r>
    </w:p>
    <w:p w:rsidR="009A7E92" w:rsidRPr="00206D34" w:rsidRDefault="009A7E92" w:rsidP="000F5701">
      <w:pPr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Pr="005A37AE">
        <w:rPr>
          <w:rFonts w:ascii="Times New Roman" w:hAnsi="Times New Roman"/>
          <w:i/>
          <w:sz w:val="24"/>
        </w:rPr>
        <w:t>Мотивация педагогов</w:t>
      </w:r>
      <w:r>
        <w:rPr>
          <w:rFonts w:ascii="Times New Roman" w:hAnsi="Times New Roman"/>
          <w:sz w:val="24"/>
        </w:rPr>
        <w:t xml:space="preserve"> на успешное решение педагогических, образовательных и методических задач,  на активное участие в жизни детского сада, обеспечивая тем самым высокий уровень  и качество образования в ДОУ.</w:t>
      </w:r>
    </w:p>
    <w:p w:rsidR="009A7E92" w:rsidRDefault="009A7E92" w:rsidP="00206D34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A37AE">
        <w:rPr>
          <w:rFonts w:ascii="Times New Roman" w:hAnsi="Times New Roman"/>
          <w:i/>
          <w:sz w:val="24"/>
        </w:rPr>
        <w:t>Повышение статуса педагога</w:t>
      </w:r>
      <w:r>
        <w:rPr>
          <w:rFonts w:ascii="Times New Roman" w:hAnsi="Times New Roman"/>
          <w:sz w:val="24"/>
        </w:rPr>
        <w:t>,  авторитета воспитателя в педагогической деятельности.</w:t>
      </w:r>
    </w:p>
    <w:p w:rsidR="009A7E92" w:rsidRDefault="009A7E92" w:rsidP="00CC2032">
      <w:pPr>
        <w:ind w:firstLine="70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Были выделены структура и содержание  понятия авторитет педагога, его компоненты:</w:t>
      </w:r>
    </w:p>
    <w:p w:rsidR="009A7E92" w:rsidRDefault="009A7E92" w:rsidP="004F4DCF">
      <w:pPr>
        <w:ind w:firstLine="70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 (методическая грамотность);</w:t>
      </w:r>
    </w:p>
    <w:p w:rsidR="009A7E92" w:rsidRDefault="009A7E92" w:rsidP="004F4DCF">
      <w:pPr>
        <w:ind w:firstLine="70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личностный (ценностные ориентации, уровень развития культуры);</w:t>
      </w:r>
    </w:p>
    <w:p w:rsidR="009A7E92" w:rsidRDefault="009A7E92" w:rsidP="004F4DCF">
      <w:pPr>
        <w:ind w:left="70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социальный (понимание социальной значимости профессии, степени ответственности, ее престижа);</w:t>
      </w:r>
    </w:p>
    <w:p w:rsidR="009A7E92" w:rsidRDefault="009A7E92" w:rsidP="004F4DCF">
      <w:pPr>
        <w:ind w:firstLine="70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ролевой (занимаемая должность, права и обязанности).</w:t>
      </w:r>
    </w:p>
    <w:p w:rsidR="009A7E92" w:rsidRPr="005A37AE" w:rsidRDefault="009A7E92" w:rsidP="000F5701">
      <w:pPr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A37AE">
        <w:rPr>
          <w:rFonts w:ascii="Times New Roman" w:hAnsi="Times New Roman"/>
          <w:i/>
          <w:sz w:val="24"/>
        </w:rPr>
        <w:t>Формирование у педагогов ценностного отношенияк своей профессиональной деятельности.</w:t>
      </w:r>
    </w:p>
    <w:p w:rsidR="009A7E92" w:rsidRPr="005A37AE" w:rsidRDefault="009A7E92" w:rsidP="000F5701">
      <w:pPr>
        <w:contextualSpacing/>
        <w:rPr>
          <w:rFonts w:ascii="Times New Roman" w:hAnsi="Times New Roman"/>
          <w:i/>
          <w:sz w:val="24"/>
        </w:rPr>
      </w:pPr>
    </w:p>
    <w:p w:rsidR="009A7E92" w:rsidRDefault="009A7E92" w:rsidP="00585AA8">
      <w:pPr>
        <w:ind w:firstLine="70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 этим можно выделить блок методических задач, направленных на развитие профессионального и творческого мастерства воспитателей.</w:t>
      </w:r>
    </w:p>
    <w:p w:rsidR="009A7E92" w:rsidRPr="001809A1" w:rsidRDefault="009A7E92">
      <w:pPr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Акцентированы з</w:t>
      </w:r>
      <w:r w:rsidRPr="007C57C9">
        <w:rPr>
          <w:rFonts w:ascii="Times New Roman" w:hAnsi="Times New Roman"/>
          <w:sz w:val="24"/>
        </w:rPr>
        <w:t>адачи методической службы</w:t>
      </w:r>
      <w:r w:rsidRPr="001809A1">
        <w:rPr>
          <w:rFonts w:ascii="Times New Roman" w:hAnsi="Times New Roman"/>
          <w:b/>
          <w:sz w:val="24"/>
        </w:rPr>
        <w:t>:</w:t>
      </w:r>
    </w:p>
    <w:p w:rsidR="009A7E92" w:rsidRDefault="009A7E92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ориентировать педагога на самообразование, саморазвитие, самосовершенствование;</w:t>
      </w:r>
    </w:p>
    <w:p w:rsidR="009A7E92" w:rsidRDefault="009A7E92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создать условия для роста профессионального мастерства, компетентности и творческого потенциала каждого  думающего педагога;</w:t>
      </w:r>
    </w:p>
    <w:p w:rsidR="009A7E92" w:rsidRDefault="009A7E92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и обеспечить реализацию инновационных стратегий</w:t>
      </w:r>
    </w:p>
    <w:p w:rsidR="009A7E92" w:rsidRDefault="009A7E92" w:rsidP="004F4DCF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учить преодолевать трудности, непонимание  и видеть перспективу своего профессионального роста.</w:t>
      </w:r>
    </w:p>
    <w:p w:rsidR="009A7E92" w:rsidRDefault="009A7E92">
      <w:pPr>
        <w:contextualSpacing/>
        <w:rPr>
          <w:rFonts w:ascii="Times New Roman" w:hAnsi="Times New Roman"/>
          <w:sz w:val="24"/>
        </w:rPr>
      </w:pPr>
    </w:p>
    <w:p w:rsidR="009A7E92" w:rsidRPr="0090648F" w:rsidRDefault="009A7E92" w:rsidP="0090648F">
      <w:pPr>
        <w:ind w:firstLine="360"/>
        <w:rPr>
          <w:rFonts w:ascii="Times New Roman" w:hAnsi="Times New Roman"/>
          <w:sz w:val="24"/>
        </w:rPr>
      </w:pPr>
      <w:r w:rsidRPr="0090648F">
        <w:rPr>
          <w:rFonts w:ascii="Times New Roman" w:hAnsi="Times New Roman"/>
          <w:sz w:val="24"/>
        </w:rPr>
        <w:t xml:space="preserve">В течение учебного года ведется постоянная методическая работа, направленная на обучение педагогов и демонстрацию педагогических умений и навыков. </w:t>
      </w:r>
    </w:p>
    <w:p w:rsidR="009A7E92" w:rsidRDefault="009A7E92" w:rsidP="00CC2032">
      <w:pPr>
        <w:contextualSpacing/>
        <w:jc w:val="center"/>
        <w:rPr>
          <w:rFonts w:ascii="Times New Roman" w:hAnsi="Times New Roman"/>
          <w:b/>
          <w:sz w:val="24"/>
        </w:rPr>
      </w:pPr>
      <w:r w:rsidRPr="00206D34">
        <w:rPr>
          <w:rFonts w:ascii="Times New Roman" w:hAnsi="Times New Roman"/>
          <w:b/>
          <w:sz w:val="24"/>
        </w:rPr>
        <w:t>Формы работы с педагогами</w:t>
      </w:r>
      <w:r>
        <w:rPr>
          <w:rFonts w:ascii="Times New Roman" w:hAnsi="Times New Roman"/>
          <w:b/>
          <w:sz w:val="24"/>
        </w:rPr>
        <w:t>,</w:t>
      </w:r>
    </w:p>
    <w:p w:rsidR="009A7E92" w:rsidRDefault="009A7E92" w:rsidP="00CC2032">
      <w:p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позволяющие обеспечивать высокий уровень методической грамотности</w:t>
      </w:r>
    </w:p>
    <w:p w:rsidR="009A7E92" w:rsidRDefault="009A7E92" w:rsidP="00CC203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Повышение </w:t>
      </w:r>
      <w:r w:rsidRPr="0022293E">
        <w:rPr>
          <w:rFonts w:ascii="Times New Roman" w:hAnsi="Times New Roman"/>
          <w:i/>
          <w:sz w:val="24"/>
        </w:rPr>
        <w:t xml:space="preserve"> квалификации</w:t>
      </w:r>
      <w:r>
        <w:rPr>
          <w:rFonts w:ascii="Times New Roman" w:hAnsi="Times New Roman"/>
          <w:sz w:val="24"/>
        </w:rPr>
        <w:t xml:space="preserve"> (</w:t>
      </w:r>
      <w:r w:rsidRPr="00CC2032">
        <w:rPr>
          <w:rFonts w:ascii="Times New Roman" w:hAnsi="Times New Roman"/>
          <w:sz w:val="24"/>
        </w:rPr>
        <w:t>курсы</w:t>
      </w:r>
      <w:r>
        <w:rPr>
          <w:rFonts w:ascii="Times New Roman" w:hAnsi="Times New Roman"/>
          <w:sz w:val="24"/>
        </w:rPr>
        <w:t>, семинары,</w:t>
      </w:r>
      <w:r w:rsidRPr="00CC2032">
        <w:rPr>
          <w:rFonts w:ascii="Times New Roman" w:hAnsi="Times New Roman"/>
          <w:sz w:val="24"/>
        </w:rPr>
        <w:t xml:space="preserve"> работа в экспериментальной</w:t>
      </w:r>
      <w:r>
        <w:rPr>
          <w:rFonts w:ascii="Times New Roman" w:hAnsi="Times New Roman"/>
          <w:sz w:val="24"/>
        </w:rPr>
        <w:t xml:space="preserve"> площадке УрГПУ; участие в работе РМО,  изучение и  принятие опыта работы коллег).</w:t>
      </w:r>
    </w:p>
    <w:p w:rsidR="009A7E92" w:rsidRDefault="009A7E92" w:rsidP="00CC203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Самообразование </w:t>
      </w:r>
    </w:p>
    <w:p w:rsidR="009A7E92" w:rsidRPr="00CC2032" w:rsidRDefault="009A7E92" w:rsidP="0022293E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Цель.  Проектирование и реализация собственной педагогической деятельности на основе «Педагогического проекта».</w:t>
      </w:r>
    </w:p>
    <w:p w:rsidR="009A7E92" w:rsidRDefault="009A7E92" w:rsidP="00CC203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CC2032">
        <w:rPr>
          <w:rFonts w:ascii="Times New Roman" w:hAnsi="Times New Roman"/>
          <w:i/>
          <w:sz w:val="24"/>
        </w:rPr>
        <w:t>«Педагогические среды»</w:t>
      </w:r>
      <w:r>
        <w:rPr>
          <w:rFonts w:ascii="Times New Roman" w:hAnsi="Times New Roman"/>
          <w:i/>
          <w:sz w:val="24"/>
        </w:rPr>
        <w:t>,</w:t>
      </w:r>
      <w:r w:rsidRPr="00CC2032">
        <w:rPr>
          <w:rFonts w:ascii="Times New Roman" w:hAnsi="Times New Roman"/>
          <w:sz w:val="24"/>
        </w:rPr>
        <w:t xml:space="preserve"> где воспитатели получают теоретические знания и практические навыки.  </w:t>
      </w:r>
    </w:p>
    <w:p w:rsidR="009A7E92" w:rsidRDefault="009A7E92" w:rsidP="00CC2032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Цель. Обеспечение непрерывного образования  воспитателей. </w:t>
      </w:r>
    </w:p>
    <w:p w:rsidR="009A7E92" w:rsidRDefault="009A7E92" w:rsidP="00CC2032">
      <w:pPr>
        <w:pStyle w:val="ListParagraph"/>
        <w:rPr>
          <w:rFonts w:ascii="Times New Roman" w:hAnsi="Times New Roman"/>
          <w:sz w:val="24"/>
        </w:rPr>
      </w:pPr>
      <w:r w:rsidRPr="00CC2032">
        <w:rPr>
          <w:rFonts w:ascii="Times New Roman" w:hAnsi="Times New Roman"/>
          <w:sz w:val="24"/>
        </w:rPr>
        <w:t>Именно такая форма работы позволяет развивать у педагогов универсальную способность к целеполаганию и проектированию образовательного процесса на основе научного планирования.</w:t>
      </w:r>
    </w:p>
    <w:p w:rsidR="009A7E92" w:rsidRPr="0090648F" w:rsidRDefault="009A7E92" w:rsidP="00334235">
      <w:pPr>
        <w:pStyle w:val="ListParagraph"/>
        <w:numPr>
          <w:ilvl w:val="0"/>
          <w:numId w:val="4"/>
        </w:numPr>
        <w:rPr>
          <w:rFonts w:ascii="Times New Roman" w:hAnsi="Times New Roman"/>
          <w:i/>
          <w:sz w:val="24"/>
        </w:rPr>
      </w:pPr>
      <w:r w:rsidRPr="0090648F">
        <w:rPr>
          <w:rFonts w:ascii="Times New Roman" w:hAnsi="Times New Roman"/>
          <w:i/>
          <w:sz w:val="24"/>
        </w:rPr>
        <w:t>«Недел</w:t>
      </w:r>
      <w:r>
        <w:rPr>
          <w:rFonts w:ascii="Times New Roman" w:hAnsi="Times New Roman"/>
          <w:i/>
          <w:sz w:val="24"/>
        </w:rPr>
        <w:t>и</w:t>
      </w:r>
      <w:r w:rsidRPr="0090648F">
        <w:rPr>
          <w:rFonts w:ascii="Times New Roman" w:hAnsi="Times New Roman"/>
          <w:i/>
          <w:sz w:val="24"/>
        </w:rPr>
        <w:t xml:space="preserve"> педагогического мастерства».</w:t>
      </w:r>
    </w:p>
    <w:p w:rsidR="009A7E92" w:rsidRDefault="009A7E92" w:rsidP="00585AA8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Цель. Демонстрация педагогических умений, достижений через проведение открытых мероприятий.</w:t>
      </w:r>
    </w:p>
    <w:p w:rsidR="009A7E92" w:rsidRDefault="009A7E92" w:rsidP="00585AA8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подготовке открытого занятия педагоги имеют возможность увидеть насколько методически грамотно составлен конспект занятия /мероприятия/, подготовлена развивающая и образовательная среда  занятия, какие формы, методы, технологии использует педагог, как выстраивает взаимодействие с детьми, т.е. продемонстрировать те знания и умения, которые они получили при посещении занятий в рамках мероприятия «педагогические среды».</w:t>
      </w:r>
    </w:p>
    <w:p w:rsidR="009A7E92" w:rsidRPr="005A37AE" w:rsidRDefault="009A7E92" w:rsidP="005A37AE">
      <w:pPr>
        <w:contextualSpacing/>
        <w:rPr>
          <w:rFonts w:ascii="Times New Roman" w:hAnsi="Times New Roman"/>
          <w:b/>
          <w:sz w:val="24"/>
        </w:rPr>
      </w:pPr>
      <w:r w:rsidRPr="005A37AE">
        <w:rPr>
          <w:rFonts w:ascii="Times New Roman" w:hAnsi="Times New Roman"/>
          <w:b/>
          <w:sz w:val="24"/>
        </w:rPr>
        <w:t>Результат</w:t>
      </w:r>
    </w:p>
    <w:p w:rsidR="009A7E92" w:rsidRDefault="009A7E92" w:rsidP="005A37AE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окончании проведения «Недели педагогического мастерства» оцениваются полученные результаты и педагогам, показавшим высокие оценки и проявившим высокий уровень педагогического мастерства </w:t>
      </w:r>
      <w:bookmarkStart w:id="0" w:name="_GoBack"/>
      <w:bookmarkEnd w:id="0"/>
      <w:r>
        <w:rPr>
          <w:rFonts w:ascii="Times New Roman" w:hAnsi="Times New Roman"/>
          <w:sz w:val="24"/>
        </w:rPr>
        <w:t>предлагается принять участие в муниципальном конкурсе «Воспитатель года».</w:t>
      </w:r>
    </w:p>
    <w:p w:rsidR="009A7E92" w:rsidRPr="00585AA8" w:rsidRDefault="009A7E92" w:rsidP="005A37AE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положительный момент здесь важно подчеркнуть поддержку конкурсантам со стороны коллег (эмоциональную, психологическую; человеческую и профессиональную). </w:t>
      </w:r>
    </w:p>
    <w:p w:rsidR="009A7E92" w:rsidRPr="00B61735" w:rsidRDefault="009A7E92" w:rsidP="00B61735">
      <w:pPr>
        <w:ind w:firstLine="708"/>
        <w:rPr>
          <w:rFonts w:ascii="Times New Roman" w:hAnsi="Times New Roman"/>
          <w:sz w:val="24"/>
        </w:rPr>
      </w:pPr>
      <w:r w:rsidRPr="00B61735">
        <w:rPr>
          <w:rFonts w:ascii="Times New Roman" w:hAnsi="Times New Roman"/>
          <w:sz w:val="24"/>
        </w:rPr>
        <w:t xml:space="preserve">В ходе подготовки к конкурсу «Воспитатель года» особенно важным становится взаимодействие педагога и методической службы ДОУ. </w:t>
      </w:r>
    </w:p>
    <w:p w:rsidR="009A7E92" w:rsidRDefault="009A7E92" w:rsidP="004F4DC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 первом этапе - это  методическое сопровождение педагога при подготовке документов и  проектировании конспекта  мероприятия.</w:t>
      </w:r>
    </w:p>
    <w:p w:rsidR="009A7E92" w:rsidRDefault="009A7E92" w:rsidP="0022293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На втором этапе – это совместная деятельность по подготовке  мероприятия (программно-методическое  обеспечение, учебно-дидактическое обеспечение, роль педагога).</w:t>
      </w:r>
    </w:p>
    <w:p w:rsidR="009A7E92" w:rsidRDefault="009A7E92" w:rsidP="0022293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 третьем этапе – это совместное «погружение» в атмосферу конкурса ( открытое мероприятие на втором этапе конкурса).</w:t>
      </w:r>
    </w:p>
    <w:p w:rsidR="009A7E92" w:rsidRPr="004F4DCF" w:rsidRDefault="009A7E92" w:rsidP="0022293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 четвертом этапе – это совместное принятие любых результатов и обязательно позиционирование статуса участника конкурса.</w:t>
      </w:r>
    </w:p>
    <w:p w:rsidR="009A7E92" w:rsidRPr="003D545C" w:rsidRDefault="009A7E92" w:rsidP="003D545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Есть уверенность в том, что залог успешности педагога – это постоянная грамотная и </w:t>
      </w:r>
      <w:r w:rsidRPr="003D545C">
        <w:rPr>
          <w:rFonts w:ascii="Times New Roman" w:hAnsi="Times New Roman"/>
          <w:b/>
          <w:sz w:val="24"/>
        </w:rPr>
        <w:t>тактичная методическая поддержка при подготовке к конкурсу и в момент участия.</w:t>
      </w:r>
    </w:p>
    <w:p w:rsidR="009A7E92" w:rsidRPr="003D545C" w:rsidRDefault="009A7E92" w:rsidP="003D545C">
      <w:pPr>
        <w:rPr>
          <w:rFonts w:ascii="Times New Roman" w:hAnsi="Times New Roman"/>
          <w:sz w:val="24"/>
          <w:szCs w:val="24"/>
        </w:rPr>
      </w:pPr>
      <w:r w:rsidRPr="003D545C">
        <w:rPr>
          <w:rFonts w:ascii="Times New Roman" w:hAnsi="Times New Roman"/>
          <w:sz w:val="24"/>
          <w:szCs w:val="24"/>
        </w:rPr>
        <w:t xml:space="preserve">Вообще, хочется отметить один очень важный факт – в нашем учреждении работают только творческие и талантливые педагоги, возможно, поэтому на протяжении всей своей истории «Солнышко» только блистает и согревает. </w:t>
      </w:r>
      <w:r>
        <w:rPr>
          <w:rFonts w:ascii="Times New Roman" w:hAnsi="Times New Roman"/>
          <w:sz w:val="24"/>
          <w:szCs w:val="24"/>
        </w:rPr>
        <w:t>Бесспорно, успешные педагоги растят успешных детей. Сегодня  наши в</w:t>
      </w:r>
      <w:r w:rsidRPr="003D545C">
        <w:rPr>
          <w:rFonts w:ascii="Times New Roman" w:hAnsi="Times New Roman"/>
          <w:color w:val="000000"/>
          <w:sz w:val="24"/>
          <w:szCs w:val="24"/>
        </w:rPr>
        <w:t>ыпускники неизменно добиваются высоких успехов и с теплотой вспоминают свой детский сад. Наверное, это и есть лучшая оценка той особой атмосфере</w:t>
      </w:r>
      <w:r>
        <w:rPr>
          <w:rFonts w:ascii="Times New Roman" w:hAnsi="Times New Roman"/>
          <w:color w:val="000000"/>
          <w:sz w:val="24"/>
          <w:szCs w:val="24"/>
        </w:rPr>
        <w:t xml:space="preserve"> профессионализма</w:t>
      </w:r>
      <w:r w:rsidRPr="003D545C">
        <w:rPr>
          <w:rFonts w:ascii="Times New Roman" w:hAnsi="Times New Roman"/>
          <w:color w:val="000000"/>
          <w:sz w:val="24"/>
          <w:szCs w:val="24"/>
        </w:rPr>
        <w:t>, тому психологическому климату, который сложился в стенах нашего сада и трепетно поддерживается каждым членом дружного «солнечного» коллектива.</w:t>
      </w:r>
    </w:p>
    <w:p w:rsidR="009A7E92" w:rsidRPr="00126846" w:rsidRDefault="009A7E92" w:rsidP="004F6CE7">
      <w:pPr>
        <w:rPr>
          <w:rFonts w:ascii="Times New Roman" w:hAnsi="Times New Roman"/>
          <w:sz w:val="24"/>
          <w:szCs w:val="24"/>
        </w:rPr>
      </w:pPr>
      <w:r w:rsidRPr="00126846">
        <w:rPr>
          <w:rFonts w:ascii="Times New Roman" w:hAnsi="Times New Roman"/>
          <w:sz w:val="24"/>
          <w:szCs w:val="24"/>
        </w:rPr>
        <w:t>М.Н.Шабалина</w:t>
      </w:r>
      <w:r>
        <w:rPr>
          <w:rFonts w:ascii="Times New Roman" w:hAnsi="Times New Roman"/>
          <w:sz w:val="24"/>
          <w:szCs w:val="24"/>
        </w:rPr>
        <w:t>, заведующая МКДОУ «Детский сад № 18»</w:t>
      </w:r>
    </w:p>
    <w:p w:rsidR="009A7E92" w:rsidRPr="00202475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4F6CE7"/>
    <w:p w:rsidR="009A7E92" w:rsidRDefault="009A7E92" w:rsidP="0022293E">
      <w:pPr>
        <w:ind w:firstLine="708"/>
        <w:rPr>
          <w:rFonts w:ascii="Times New Roman" w:hAnsi="Times New Roman"/>
          <w:sz w:val="24"/>
        </w:rPr>
      </w:pPr>
    </w:p>
    <w:sectPr w:rsidR="009A7E92" w:rsidSect="00B135F6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04D"/>
    <w:multiLevelType w:val="hybridMultilevel"/>
    <w:tmpl w:val="4CF4A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F1208"/>
    <w:multiLevelType w:val="hybridMultilevel"/>
    <w:tmpl w:val="D6FE4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D2396"/>
    <w:multiLevelType w:val="hybridMultilevel"/>
    <w:tmpl w:val="9DAA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FD4F29"/>
    <w:multiLevelType w:val="hybridMultilevel"/>
    <w:tmpl w:val="9DAA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FB5F34"/>
    <w:multiLevelType w:val="hybridMultilevel"/>
    <w:tmpl w:val="2AEE3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D02"/>
    <w:rsid w:val="00003AB8"/>
    <w:rsid w:val="000F5701"/>
    <w:rsid w:val="00126846"/>
    <w:rsid w:val="001809A1"/>
    <w:rsid w:val="001909AB"/>
    <w:rsid w:val="001E1464"/>
    <w:rsid w:val="00202475"/>
    <w:rsid w:val="00206D34"/>
    <w:rsid w:val="0022293E"/>
    <w:rsid w:val="00265EBD"/>
    <w:rsid w:val="00334235"/>
    <w:rsid w:val="003D545C"/>
    <w:rsid w:val="00457388"/>
    <w:rsid w:val="004C6A54"/>
    <w:rsid w:val="004F4DCF"/>
    <w:rsid w:val="004F6CE7"/>
    <w:rsid w:val="00521D02"/>
    <w:rsid w:val="00567AB3"/>
    <w:rsid w:val="00585AA8"/>
    <w:rsid w:val="00593CFA"/>
    <w:rsid w:val="005A37AE"/>
    <w:rsid w:val="005C4A7C"/>
    <w:rsid w:val="00613561"/>
    <w:rsid w:val="006962C3"/>
    <w:rsid w:val="00751006"/>
    <w:rsid w:val="0075457C"/>
    <w:rsid w:val="007C57C9"/>
    <w:rsid w:val="007E6381"/>
    <w:rsid w:val="00854D20"/>
    <w:rsid w:val="0090648F"/>
    <w:rsid w:val="009A7E92"/>
    <w:rsid w:val="00A30194"/>
    <w:rsid w:val="00A71F04"/>
    <w:rsid w:val="00AB32F1"/>
    <w:rsid w:val="00B0751D"/>
    <w:rsid w:val="00B135F6"/>
    <w:rsid w:val="00B61735"/>
    <w:rsid w:val="00BF15E0"/>
    <w:rsid w:val="00C700A2"/>
    <w:rsid w:val="00CC2032"/>
    <w:rsid w:val="00CE3B7B"/>
    <w:rsid w:val="00D63AA3"/>
    <w:rsid w:val="00EB118A"/>
    <w:rsid w:val="00EC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751D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4F6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1085</Words>
  <Characters>6187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Залог успешности педагога</dc:title>
  <dc:subject/>
  <dc:creator>Admin</dc:creator>
  <cp:keywords/>
  <dc:description/>
  <cp:lastModifiedBy>Admin</cp:lastModifiedBy>
  <cp:revision>2</cp:revision>
  <dcterms:created xsi:type="dcterms:W3CDTF">2013-05-30T11:44:00Z</dcterms:created>
  <dcterms:modified xsi:type="dcterms:W3CDTF">2013-05-30T11:44:00Z</dcterms:modified>
</cp:coreProperties>
</file>